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B7" w:rsidRPr="001173B7" w:rsidRDefault="001173B7" w:rsidP="001173B7">
      <w:pPr>
        <w:pBdr>
          <w:top w:val="single" w:sz="4" w:space="5" w:color="BFBFBF"/>
        </w:pBdr>
        <w:shd w:val="clear" w:color="auto" w:fill="F2FAFA"/>
        <w:spacing w:after="0" w:line="144" w:lineRule="atLeast"/>
        <w:textAlignment w:val="baseline"/>
        <w:rPr>
          <w:rFonts w:ascii="Arial" w:eastAsia="Times New Roman" w:hAnsi="Arial" w:cs="Arial"/>
          <w:b/>
          <w:bCs/>
          <w:color w:val="77869B"/>
          <w:sz w:val="14"/>
          <w:szCs w:val="14"/>
          <w:lang w:eastAsia="da-DK"/>
        </w:rPr>
      </w:pPr>
      <w:r w:rsidRPr="001173B7">
        <w:rPr>
          <w:rFonts w:ascii="Arial" w:eastAsia="Times New Roman" w:hAnsi="Arial" w:cs="Arial"/>
          <w:color w:val="324249"/>
          <w:sz w:val="13"/>
          <w:szCs w:val="13"/>
          <w:lang w:eastAsia="da-DK"/>
        </w:rPr>
        <w:br w:type="textWrapping" w:clear="all"/>
      </w:r>
    </w:p>
    <w:p w:rsidR="001173B7" w:rsidRPr="001173B7" w:rsidRDefault="00EA15E3" w:rsidP="001173B7">
      <w:pPr>
        <w:spacing w:after="0" w:line="240" w:lineRule="atLeast"/>
        <w:textAlignment w:val="baseline"/>
        <w:outlineLvl w:val="0"/>
        <w:rPr>
          <w:rFonts w:ascii="Arial" w:eastAsia="Times New Roman" w:hAnsi="Arial" w:cs="Arial"/>
          <w:b/>
          <w:bCs/>
          <w:color w:val="203F55"/>
          <w:kern w:val="36"/>
          <w:sz w:val="32"/>
          <w:szCs w:val="32"/>
          <w:lang w:eastAsia="da-DK"/>
        </w:rPr>
      </w:pPr>
      <w:hyperlink r:id="rId5" w:history="1">
        <w:r w:rsidR="001173B7" w:rsidRPr="001173B7">
          <w:rPr>
            <w:rFonts w:ascii="Arial" w:eastAsia="Times New Roman" w:hAnsi="Arial" w:cs="Arial"/>
            <w:b/>
            <w:bCs/>
            <w:color w:val="2C8CCE"/>
            <w:kern w:val="36"/>
            <w:sz w:val="32"/>
            <w:szCs w:val="32"/>
            <w:u w:val="single"/>
            <w:lang w:eastAsia="da-DK"/>
          </w:rPr>
          <w:t xml:space="preserve">At ålegræsset rådner, kan betyde starten på noget </w:t>
        </w:r>
        <w:r w:rsidR="005B4FA1" w:rsidRPr="001173B7">
          <w:rPr>
            <w:rFonts w:ascii="Arial" w:eastAsia="Times New Roman" w:hAnsi="Arial" w:cs="Arial"/>
            <w:b/>
            <w:bCs/>
            <w:color w:val="2C8CCE"/>
            <w:kern w:val="36"/>
            <w:sz w:val="32"/>
            <w:szCs w:val="32"/>
            <w:u w:val="single"/>
            <w:lang w:eastAsia="da-DK"/>
          </w:rPr>
          <w:t>uundgåeligt</w:t>
        </w:r>
      </w:hyperlink>
    </w:p>
    <w:p w:rsidR="001173B7" w:rsidRPr="001173B7" w:rsidRDefault="001173B7" w:rsidP="001173B7">
      <w:pPr>
        <w:spacing w:after="60" w:line="336" w:lineRule="atLeast"/>
        <w:textAlignment w:val="baseline"/>
        <w:rPr>
          <w:rFonts w:ascii="Arial" w:eastAsia="Times New Roman" w:hAnsi="Arial" w:cs="Arial"/>
          <w:color w:val="324249"/>
          <w:sz w:val="14"/>
          <w:szCs w:val="14"/>
          <w:lang w:eastAsia="da-DK"/>
        </w:rPr>
      </w:pPr>
      <w:r>
        <w:rPr>
          <w:rFonts w:ascii="Arial" w:eastAsia="Times New Roman" w:hAnsi="Arial" w:cs="Arial"/>
          <w:noProof/>
          <w:color w:val="203F55"/>
          <w:sz w:val="14"/>
          <w:szCs w:val="14"/>
          <w:lang w:eastAsia="da-DK"/>
        </w:rPr>
        <w:drawing>
          <wp:inline distT="0" distB="0" distL="0" distR="0">
            <wp:extent cx="5612130" cy="2806065"/>
            <wp:effectExtent l="19050" t="0" r="7620" b="0"/>
            <wp:docPr id="10" name="Billede 10" descr="At ålegræsset rådner, kan betyde starten på noget uundgåligt.  Foto: Limfjorden - FiskerForum.dk">
              <a:hlinkClick xmlns:a="http://schemas.openxmlformats.org/drawingml/2006/main" r:id="rId6" tooltip="&quot;At ålegræsset rådner, kan betyde starten på noget uundgåligt.  Foto: Limfjorden - FiskerForum.d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 ålegræsset rådner, kan betyde starten på noget uundgåligt.  Foto: Limfjorden - FiskerForum.dk">
                      <a:hlinkClick r:id="rId6" tooltip="&quot;At ålegræsset rådner, kan betyde starten på noget uundgåligt.  Foto: Limfjorden - FiskerForum.dk&quot;"/>
                    </pic:cNvPr>
                    <pic:cNvPicPr>
                      <a:picLocks noChangeAspect="1" noChangeArrowheads="1"/>
                    </pic:cNvPicPr>
                  </pic:nvPicPr>
                  <pic:blipFill>
                    <a:blip r:embed="rId7" cstate="print"/>
                    <a:srcRect/>
                    <a:stretch>
                      <a:fillRect/>
                    </a:stretch>
                  </pic:blipFill>
                  <pic:spPr bwMode="auto">
                    <a:xfrm>
                      <a:off x="0" y="0"/>
                      <a:ext cx="5614209" cy="2807104"/>
                    </a:xfrm>
                    <a:prstGeom prst="rect">
                      <a:avLst/>
                    </a:prstGeom>
                    <a:noFill/>
                    <a:ln w="9525">
                      <a:noFill/>
                      <a:miter lim="800000"/>
                      <a:headEnd/>
                      <a:tailEnd/>
                    </a:ln>
                  </pic:spPr>
                </pic:pic>
              </a:graphicData>
            </a:graphic>
          </wp:inline>
        </w:drawing>
      </w:r>
    </w:p>
    <w:p w:rsidR="001173B7" w:rsidRPr="001173B7" w:rsidRDefault="001173B7" w:rsidP="001173B7">
      <w:pPr>
        <w:spacing w:after="360" w:line="348" w:lineRule="atLeast"/>
        <w:textAlignment w:val="baseline"/>
        <w:rPr>
          <w:rFonts w:ascii="Arial" w:eastAsia="Times New Roman" w:hAnsi="Arial" w:cs="Arial"/>
          <w:b/>
          <w:bCs/>
          <w:color w:val="324249"/>
          <w:sz w:val="28"/>
          <w:szCs w:val="28"/>
          <w:lang w:eastAsia="da-DK"/>
        </w:rPr>
      </w:pPr>
      <w:r w:rsidRPr="001173B7">
        <w:rPr>
          <w:rFonts w:ascii="Arial" w:eastAsia="Times New Roman" w:hAnsi="Arial" w:cs="Arial"/>
          <w:b/>
          <w:bCs/>
          <w:color w:val="324249"/>
          <w:sz w:val="28"/>
          <w:szCs w:val="28"/>
          <w:lang w:eastAsia="da-DK"/>
        </w:rPr>
        <w:t xml:space="preserve">Det er snart længe siden, men den megen sol og vindstille vejr, har ændret bundvegationen i Limfjorden og andre fjorde betragteligt. Det uundgåelige er nært forestående, med katastrofale bundvendinger i fjordene til følge, som udløser store mængder </w:t>
      </w:r>
      <w:proofErr w:type="spellStart"/>
      <w:r w:rsidRPr="001173B7">
        <w:rPr>
          <w:rFonts w:ascii="Arial" w:eastAsia="Times New Roman" w:hAnsi="Arial" w:cs="Arial"/>
          <w:b/>
          <w:bCs/>
          <w:color w:val="324249"/>
          <w:sz w:val="28"/>
          <w:szCs w:val="28"/>
          <w:lang w:eastAsia="da-DK"/>
        </w:rPr>
        <w:t>metan-</w:t>
      </w:r>
      <w:proofErr w:type="spellEnd"/>
      <w:r w:rsidRPr="001173B7">
        <w:rPr>
          <w:rFonts w:ascii="Arial" w:eastAsia="Times New Roman" w:hAnsi="Arial" w:cs="Arial"/>
          <w:b/>
          <w:bCs/>
          <w:color w:val="324249"/>
          <w:sz w:val="28"/>
          <w:szCs w:val="28"/>
          <w:lang w:eastAsia="da-DK"/>
        </w:rPr>
        <w:t xml:space="preserve"> og svovlgasser, der er yderst giftige for fjordenes planter og </w:t>
      </w:r>
      <w:r w:rsidR="005B4FA1" w:rsidRPr="001173B7">
        <w:rPr>
          <w:rFonts w:ascii="Arial" w:eastAsia="Times New Roman" w:hAnsi="Arial" w:cs="Arial"/>
          <w:b/>
          <w:bCs/>
          <w:color w:val="324249"/>
          <w:sz w:val="28"/>
          <w:szCs w:val="28"/>
          <w:lang w:eastAsia="da-DK"/>
        </w:rPr>
        <w:t>dyreliv</w:t>
      </w:r>
      <w:r w:rsidRPr="001173B7">
        <w:rPr>
          <w:rFonts w:ascii="Arial" w:eastAsia="Times New Roman" w:hAnsi="Arial" w:cs="Arial"/>
          <w:b/>
          <w:bCs/>
          <w:color w:val="324249"/>
          <w:sz w:val="28"/>
          <w:szCs w:val="28"/>
          <w:lang w:eastAsia="da-DK"/>
        </w:rPr>
        <w:t>.</w:t>
      </w:r>
    </w:p>
    <w:p w:rsidR="001173B7" w:rsidRPr="001173B7" w:rsidRDefault="001173B7" w:rsidP="001173B7">
      <w:pPr>
        <w:spacing w:after="0" w:line="336" w:lineRule="atLeast"/>
        <w:textAlignment w:val="baseline"/>
        <w:rPr>
          <w:rFonts w:ascii="Arial" w:eastAsia="Times New Roman" w:hAnsi="Arial" w:cs="Arial"/>
          <w:color w:val="324249"/>
          <w:sz w:val="24"/>
          <w:szCs w:val="24"/>
          <w:lang w:eastAsia="da-DK"/>
        </w:rPr>
      </w:pPr>
      <w:r w:rsidRPr="001173B7">
        <w:rPr>
          <w:rFonts w:ascii="Arial" w:eastAsia="Times New Roman" w:hAnsi="Arial" w:cs="Arial"/>
          <w:color w:val="324249"/>
          <w:sz w:val="24"/>
          <w:szCs w:val="24"/>
          <w:lang w:eastAsia="da-DK"/>
        </w:rPr>
        <w:t xml:space="preserve">TV2 Nord har talt med to medlemmer fra Fjordgruppen Nibe, Jens Østergaard og Flemming Højgaard Madsen, der begge aktivt tager prøver af ålegræsset i Limfjorden vest for Nibe, for at følge og oplyse om Fjordens aktuelle tilstand. </w:t>
      </w:r>
      <w:proofErr w:type="gramStart"/>
      <w:r w:rsidRPr="001173B7">
        <w:rPr>
          <w:rFonts w:ascii="Arial" w:eastAsia="Times New Roman" w:hAnsi="Arial" w:cs="Arial"/>
          <w:color w:val="324249"/>
          <w:sz w:val="24"/>
          <w:szCs w:val="24"/>
          <w:lang w:eastAsia="da-DK"/>
        </w:rPr>
        <w:t>resultaterne af disse prøveoptagninger er nedslående.</w:t>
      </w:r>
      <w:proofErr w:type="gramEnd"/>
      <w:r w:rsidRPr="001173B7">
        <w:rPr>
          <w:rFonts w:ascii="Arial" w:eastAsia="Times New Roman" w:hAnsi="Arial" w:cs="Arial"/>
          <w:color w:val="324249"/>
          <w:sz w:val="24"/>
          <w:szCs w:val="24"/>
          <w:lang w:eastAsia="da-DK"/>
        </w:rPr>
        <w:t xml:space="preserve"> Specielt konstateringen af at ålegræssets er begyndt at rådne er dårligt nyt for alle.</w:t>
      </w:r>
    </w:p>
    <w:p w:rsidR="001173B7" w:rsidRPr="001173B7" w:rsidRDefault="001173B7" w:rsidP="001173B7">
      <w:pPr>
        <w:spacing w:after="0" w:line="336" w:lineRule="atLeast"/>
        <w:textAlignment w:val="baseline"/>
        <w:rPr>
          <w:rFonts w:ascii="Arial" w:eastAsia="Times New Roman" w:hAnsi="Arial" w:cs="Arial"/>
          <w:color w:val="324249"/>
          <w:sz w:val="24"/>
          <w:szCs w:val="24"/>
          <w:lang w:eastAsia="da-DK"/>
        </w:rPr>
      </w:pPr>
      <w:r w:rsidRPr="001173B7">
        <w:rPr>
          <w:rFonts w:ascii="Arial" w:eastAsia="Times New Roman" w:hAnsi="Arial" w:cs="Arial"/>
          <w:color w:val="324249"/>
          <w:sz w:val="24"/>
          <w:szCs w:val="24"/>
          <w:lang w:eastAsia="da-DK"/>
        </w:rPr>
        <w:t xml:space="preserve">Fiskere frygter for fjordene, efter en lang periode med stille og meget varmt vejr. Varme der får ålegræsset til at rådne og ålene til at søge andre græsgange. De flygter simpelthen, hvilket kan være tegn på en forestående bundvending er undervejs, hvor fjordbunden frigiver store mængder svovl- og </w:t>
      </w:r>
      <w:r w:rsidR="005B4FA1" w:rsidRPr="001173B7">
        <w:rPr>
          <w:rFonts w:ascii="Arial" w:eastAsia="Times New Roman" w:hAnsi="Arial" w:cs="Arial"/>
          <w:color w:val="324249"/>
          <w:sz w:val="24"/>
          <w:szCs w:val="24"/>
          <w:lang w:eastAsia="da-DK"/>
        </w:rPr>
        <w:t>metangasser</w:t>
      </w:r>
      <w:r w:rsidRPr="001173B7">
        <w:rPr>
          <w:rFonts w:ascii="Arial" w:eastAsia="Times New Roman" w:hAnsi="Arial" w:cs="Arial"/>
          <w:color w:val="324249"/>
          <w:sz w:val="24"/>
          <w:szCs w:val="24"/>
          <w:lang w:eastAsia="da-DK"/>
        </w:rPr>
        <w:t>, der slår alt ihjel.</w:t>
      </w:r>
    </w:p>
    <w:p w:rsidR="001173B7" w:rsidRPr="001173B7" w:rsidRDefault="001173B7" w:rsidP="001173B7">
      <w:pPr>
        <w:spacing w:after="0" w:line="336" w:lineRule="atLeast"/>
        <w:textAlignment w:val="baseline"/>
        <w:rPr>
          <w:rFonts w:ascii="Arial" w:eastAsia="Times New Roman" w:hAnsi="Arial" w:cs="Arial"/>
          <w:color w:val="324249"/>
          <w:sz w:val="24"/>
          <w:szCs w:val="24"/>
          <w:lang w:eastAsia="da-DK"/>
        </w:rPr>
      </w:pPr>
      <w:r w:rsidRPr="001173B7">
        <w:rPr>
          <w:rFonts w:ascii="Arial" w:eastAsia="Times New Roman" w:hAnsi="Arial" w:cs="Arial"/>
          <w:color w:val="324249"/>
          <w:sz w:val="24"/>
          <w:szCs w:val="24"/>
          <w:lang w:eastAsia="da-DK"/>
        </w:rPr>
        <w:t xml:space="preserve">Til TV2 Nord fortæller Fjordgruppen om deres bekymring, for intet ålegræs, heller intet grundlag for et stort og varieret </w:t>
      </w:r>
      <w:proofErr w:type="spellStart"/>
      <w:r w:rsidRPr="001173B7">
        <w:rPr>
          <w:rFonts w:ascii="Arial" w:eastAsia="Times New Roman" w:hAnsi="Arial" w:cs="Arial"/>
          <w:color w:val="324249"/>
          <w:sz w:val="24"/>
          <w:szCs w:val="24"/>
          <w:lang w:eastAsia="da-DK"/>
        </w:rPr>
        <w:t>dyre-</w:t>
      </w:r>
      <w:proofErr w:type="spellEnd"/>
      <w:r w:rsidRPr="001173B7">
        <w:rPr>
          <w:rFonts w:ascii="Arial" w:eastAsia="Times New Roman" w:hAnsi="Arial" w:cs="Arial"/>
          <w:color w:val="324249"/>
          <w:sz w:val="24"/>
          <w:szCs w:val="24"/>
          <w:lang w:eastAsia="da-DK"/>
        </w:rPr>
        <w:t xml:space="preserve"> og </w:t>
      </w:r>
      <w:proofErr w:type="spellStart"/>
      <w:r w:rsidRPr="001173B7">
        <w:rPr>
          <w:rFonts w:ascii="Arial" w:eastAsia="Times New Roman" w:hAnsi="Arial" w:cs="Arial"/>
          <w:color w:val="324249"/>
          <w:sz w:val="24"/>
          <w:szCs w:val="24"/>
          <w:lang w:eastAsia="da-DK"/>
        </w:rPr>
        <w:t>fiskliv</w:t>
      </w:r>
      <w:proofErr w:type="spellEnd"/>
      <w:r w:rsidRPr="001173B7">
        <w:rPr>
          <w:rFonts w:ascii="Arial" w:eastAsia="Times New Roman" w:hAnsi="Arial" w:cs="Arial"/>
          <w:color w:val="324249"/>
          <w:sz w:val="24"/>
          <w:szCs w:val="24"/>
          <w:lang w:eastAsia="da-DK"/>
        </w:rPr>
        <w:t xml:space="preserve"> i Fjorden. Når den beskyttende vegetation forsvinder, forsvinder fiskene og dyrene også.</w:t>
      </w:r>
    </w:p>
    <w:p w:rsidR="001173B7" w:rsidRPr="001173B7" w:rsidRDefault="001173B7" w:rsidP="001173B7">
      <w:pPr>
        <w:spacing w:after="0" w:line="336" w:lineRule="atLeast"/>
        <w:textAlignment w:val="baseline"/>
        <w:rPr>
          <w:rFonts w:ascii="Arial" w:eastAsia="Times New Roman" w:hAnsi="Arial" w:cs="Arial"/>
          <w:color w:val="324249"/>
          <w:sz w:val="24"/>
          <w:szCs w:val="24"/>
          <w:lang w:eastAsia="da-DK"/>
        </w:rPr>
      </w:pPr>
      <w:r w:rsidRPr="001173B7">
        <w:rPr>
          <w:rFonts w:ascii="Arial" w:eastAsia="Times New Roman" w:hAnsi="Arial" w:cs="Arial"/>
          <w:color w:val="324249"/>
          <w:sz w:val="24"/>
          <w:szCs w:val="24"/>
          <w:lang w:eastAsia="da-DK"/>
        </w:rPr>
        <w:t>Frygten går også på de langvarige skader på ålegræsset, som iltsvind og bundvendinger forårsager, men også på den relativt lange periode, inden dødt ålegræs igen vender tilbage og igen opstår.</w:t>
      </w:r>
    </w:p>
    <w:p w:rsidR="001173B7" w:rsidRPr="001173B7" w:rsidRDefault="001173B7" w:rsidP="001173B7">
      <w:pPr>
        <w:spacing w:after="0" w:line="336" w:lineRule="atLeast"/>
        <w:textAlignment w:val="baseline"/>
        <w:rPr>
          <w:rFonts w:ascii="Arial" w:eastAsia="Times New Roman" w:hAnsi="Arial" w:cs="Arial"/>
          <w:color w:val="324249"/>
          <w:sz w:val="24"/>
          <w:szCs w:val="24"/>
          <w:lang w:eastAsia="da-DK"/>
        </w:rPr>
      </w:pPr>
      <w:r w:rsidRPr="001173B7">
        <w:rPr>
          <w:rFonts w:ascii="Arial" w:eastAsia="Times New Roman" w:hAnsi="Arial" w:cs="Arial"/>
          <w:color w:val="324249"/>
          <w:sz w:val="24"/>
          <w:szCs w:val="24"/>
          <w:lang w:eastAsia="da-DK"/>
        </w:rPr>
        <w:t>Meldinger fra Fjorden har ellers været opmuntrende, de seneste ti år. Her har ålegræsset været i stigning flere steder i Fjorden. At ålegræsset nu rådner, kan kun stoppes på én måde:</w:t>
      </w:r>
      <w:r w:rsidRPr="001173B7">
        <w:rPr>
          <w:rFonts w:ascii="Arial" w:eastAsia="Times New Roman" w:hAnsi="Arial" w:cs="Arial"/>
          <w:color w:val="324249"/>
          <w:sz w:val="24"/>
          <w:szCs w:val="24"/>
          <w:lang w:eastAsia="da-DK"/>
        </w:rPr>
        <w:br/>
        <w:t xml:space="preserve">En god kraftig vestenvind, der kan blande Fjordens vand med det mere </w:t>
      </w:r>
      <w:proofErr w:type="spellStart"/>
      <w:r w:rsidRPr="001173B7">
        <w:rPr>
          <w:rFonts w:ascii="Arial" w:eastAsia="Times New Roman" w:hAnsi="Arial" w:cs="Arial"/>
          <w:color w:val="324249"/>
          <w:sz w:val="24"/>
          <w:szCs w:val="24"/>
          <w:lang w:eastAsia="da-DK"/>
        </w:rPr>
        <w:t>ilt-</w:t>
      </w:r>
      <w:proofErr w:type="spellEnd"/>
      <w:r w:rsidRPr="001173B7">
        <w:rPr>
          <w:rFonts w:ascii="Arial" w:eastAsia="Times New Roman" w:hAnsi="Arial" w:cs="Arial"/>
          <w:color w:val="324249"/>
          <w:sz w:val="24"/>
          <w:szCs w:val="24"/>
          <w:lang w:eastAsia="da-DK"/>
        </w:rPr>
        <w:t xml:space="preserve"> og saltholdige Vesterhavsvand, som igen kan skabe liv i den døende Fjord.</w:t>
      </w:r>
    </w:p>
    <w:p w:rsidR="001173B7" w:rsidRPr="001173B7" w:rsidRDefault="001173B7" w:rsidP="005B4FA1">
      <w:pPr>
        <w:spacing w:after="0" w:line="336" w:lineRule="atLeast"/>
        <w:textAlignment w:val="baseline"/>
        <w:rPr>
          <w:rFonts w:ascii="Arial" w:eastAsia="Times New Roman" w:hAnsi="Arial" w:cs="Arial"/>
          <w:color w:val="324249"/>
          <w:sz w:val="24"/>
          <w:szCs w:val="24"/>
          <w:lang w:eastAsia="da-DK"/>
        </w:rPr>
      </w:pPr>
      <w:r w:rsidRPr="001173B7">
        <w:rPr>
          <w:rFonts w:ascii="Arial" w:eastAsia="Times New Roman" w:hAnsi="Arial" w:cs="Arial"/>
          <w:color w:val="324249"/>
          <w:sz w:val="24"/>
          <w:szCs w:val="24"/>
          <w:lang w:eastAsia="da-DK"/>
        </w:rPr>
        <w:t>FiskerForum.dk</w:t>
      </w:r>
    </w:p>
    <w:p w:rsidR="001173B7" w:rsidRDefault="001173B7"/>
    <w:sectPr w:rsidR="001173B7" w:rsidSect="001173B7">
      <w:pgSz w:w="11906" w:h="16838"/>
      <w:pgMar w:top="426"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2FB"/>
    <w:multiLevelType w:val="multilevel"/>
    <w:tmpl w:val="2AD8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E5360"/>
    <w:multiLevelType w:val="multilevel"/>
    <w:tmpl w:val="BBC4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96080"/>
    <w:multiLevelType w:val="multilevel"/>
    <w:tmpl w:val="95A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05745"/>
    <w:multiLevelType w:val="multilevel"/>
    <w:tmpl w:val="D994C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73B7"/>
    <w:rsid w:val="001173B7"/>
    <w:rsid w:val="005B4FA1"/>
    <w:rsid w:val="00EA15E3"/>
    <w:rsid w:val="00F80CB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B8"/>
  </w:style>
  <w:style w:type="paragraph" w:styleId="Overskrift1">
    <w:name w:val="heading 1"/>
    <w:basedOn w:val="Normal"/>
    <w:link w:val="Overskrift1Tegn"/>
    <w:uiPriority w:val="9"/>
    <w:qFormat/>
    <w:rsid w:val="00117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1173B7"/>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73B7"/>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1173B7"/>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semiHidden/>
    <w:unhideWhenUsed/>
    <w:rsid w:val="001173B7"/>
    <w:rPr>
      <w:color w:val="0000FF"/>
      <w:u w:val="single"/>
    </w:rPr>
  </w:style>
  <w:style w:type="character" w:styleId="BesgtHyperlink">
    <w:name w:val="FollowedHyperlink"/>
    <w:basedOn w:val="Standardskrifttypeiafsnit"/>
    <w:uiPriority w:val="99"/>
    <w:semiHidden/>
    <w:unhideWhenUsed/>
    <w:rsid w:val="001173B7"/>
    <w:rPr>
      <w:color w:val="800080"/>
      <w:u w:val="single"/>
    </w:rPr>
  </w:style>
  <w:style w:type="paragraph" w:styleId="NormalWeb">
    <w:name w:val="Normal (Web)"/>
    <w:basedOn w:val="Normal"/>
    <w:uiPriority w:val="99"/>
    <w:semiHidden/>
    <w:unhideWhenUsed/>
    <w:rsid w:val="001173B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emere">
    <w:name w:val="semere"/>
    <w:basedOn w:val="Normal"/>
    <w:rsid w:val="001173B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ate">
    <w:name w:val="date"/>
    <w:basedOn w:val="Normal"/>
    <w:rsid w:val="001173B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overskrift">
    <w:name w:val="underoverskrift"/>
    <w:basedOn w:val="Normal"/>
    <w:rsid w:val="001173B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173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7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553762">
      <w:bodyDiv w:val="1"/>
      <w:marLeft w:val="0"/>
      <w:marRight w:val="0"/>
      <w:marTop w:val="0"/>
      <w:marBottom w:val="0"/>
      <w:divBdr>
        <w:top w:val="none" w:sz="0" w:space="0" w:color="auto"/>
        <w:left w:val="none" w:sz="0" w:space="0" w:color="auto"/>
        <w:bottom w:val="none" w:sz="0" w:space="0" w:color="auto"/>
        <w:right w:val="none" w:sz="0" w:space="0" w:color="auto"/>
      </w:divBdr>
      <w:divsChild>
        <w:div w:id="740057092">
          <w:marLeft w:val="0"/>
          <w:marRight w:val="0"/>
          <w:marTop w:val="0"/>
          <w:marBottom w:val="0"/>
          <w:divBdr>
            <w:top w:val="none" w:sz="0" w:space="0" w:color="auto"/>
            <w:left w:val="none" w:sz="0" w:space="0" w:color="auto"/>
            <w:bottom w:val="single" w:sz="4" w:space="0" w:color="043A5C"/>
            <w:right w:val="none" w:sz="0" w:space="0" w:color="auto"/>
          </w:divBdr>
        </w:div>
        <w:div w:id="1192765808">
          <w:marLeft w:val="0"/>
          <w:marRight w:val="120"/>
          <w:marTop w:val="120"/>
          <w:marBottom w:val="120"/>
          <w:divBdr>
            <w:top w:val="none" w:sz="0" w:space="0" w:color="auto"/>
            <w:left w:val="none" w:sz="0" w:space="9" w:color="auto"/>
            <w:bottom w:val="none" w:sz="0" w:space="0" w:color="auto"/>
            <w:right w:val="single" w:sz="4" w:space="6" w:color="BFBFBF"/>
          </w:divBdr>
          <w:divsChild>
            <w:div w:id="1067804740">
              <w:marLeft w:val="0"/>
              <w:marRight w:val="0"/>
              <w:marTop w:val="0"/>
              <w:marBottom w:val="0"/>
              <w:divBdr>
                <w:top w:val="none" w:sz="0" w:space="0" w:color="auto"/>
                <w:left w:val="none" w:sz="0" w:space="0" w:color="auto"/>
                <w:bottom w:val="none" w:sz="0" w:space="0" w:color="auto"/>
                <w:right w:val="none" w:sz="0" w:space="0" w:color="auto"/>
              </w:divBdr>
              <w:divsChild>
                <w:div w:id="868881729">
                  <w:marLeft w:val="156"/>
                  <w:marRight w:val="0"/>
                  <w:marTop w:val="0"/>
                  <w:marBottom w:val="120"/>
                  <w:divBdr>
                    <w:top w:val="single" w:sz="4" w:space="0" w:color="BFBFBF"/>
                    <w:left w:val="single" w:sz="4" w:space="3" w:color="BFBFBF"/>
                    <w:bottom w:val="single" w:sz="4" w:space="3" w:color="BFBFBF"/>
                    <w:right w:val="single" w:sz="4" w:space="3" w:color="BFBFBF"/>
                  </w:divBdr>
                </w:div>
                <w:div w:id="1771658994">
                  <w:marLeft w:val="144"/>
                  <w:marRight w:val="0"/>
                  <w:marTop w:val="0"/>
                  <w:marBottom w:val="120"/>
                  <w:divBdr>
                    <w:top w:val="none" w:sz="0" w:space="0" w:color="auto"/>
                    <w:left w:val="none" w:sz="0" w:space="0" w:color="auto"/>
                    <w:bottom w:val="none" w:sz="0" w:space="0" w:color="auto"/>
                    <w:right w:val="none" w:sz="0" w:space="0" w:color="auto"/>
                  </w:divBdr>
                </w:div>
                <w:div w:id="1746684811">
                  <w:marLeft w:val="156"/>
                  <w:marRight w:val="0"/>
                  <w:marTop w:val="0"/>
                  <w:marBottom w:val="120"/>
                  <w:divBdr>
                    <w:top w:val="single" w:sz="4" w:space="0" w:color="BFBFBF"/>
                    <w:left w:val="single" w:sz="4" w:space="3" w:color="BFBFBF"/>
                    <w:bottom w:val="single" w:sz="4" w:space="3" w:color="BFBFBF"/>
                    <w:right w:val="single" w:sz="4" w:space="3" w:color="BFBFBF"/>
                  </w:divBdr>
                </w:div>
                <w:div w:id="266548733">
                  <w:marLeft w:val="156"/>
                  <w:marRight w:val="0"/>
                  <w:marTop w:val="0"/>
                  <w:marBottom w:val="120"/>
                  <w:divBdr>
                    <w:top w:val="single" w:sz="4" w:space="0" w:color="BFBFBF"/>
                    <w:left w:val="single" w:sz="4" w:space="3" w:color="BFBFBF"/>
                    <w:bottom w:val="single" w:sz="4" w:space="3" w:color="BFBFBF"/>
                    <w:right w:val="single" w:sz="4" w:space="3" w:color="BFBFBF"/>
                  </w:divBdr>
                  <w:divsChild>
                    <w:div w:id="2043361461">
                      <w:marLeft w:val="0"/>
                      <w:marRight w:val="0"/>
                      <w:marTop w:val="0"/>
                      <w:marBottom w:val="0"/>
                      <w:divBdr>
                        <w:top w:val="none" w:sz="0" w:space="0" w:color="auto"/>
                        <w:left w:val="none" w:sz="0" w:space="0" w:color="auto"/>
                        <w:bottom w:val="none" w:sz="0" w:space="0" w:color="auto"/>
                        <w:right w:val="none" w:sz="0" w:space="0" w:color="auto"/>
                      </w:divBdr>
                      <w:divsChild>
                        <w:div w:id="20557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2563">
              <w:marLeft w:val="0"/>
              <w:marRight w:val="0"/>
              <w:marTop w:val="0"/>
              <w:marBottom w:val="240"/>
              <w:divBdr>
                <w:top w:val="none" w:sz="0" w:space="0" w:color="auto"/>
                <w:left w:val="none" w:sz="0" w:space="0" w:color="auto"/>
                <w:bottom w:val="none" w:sz="0" w:space="0" w:color="auto"/>
                <w:right w:val="none" w:sz="0" w:space="0" w:color="auto"/>
              </w:divBdr>
              <w:divsChild>
                <w:div w:id="73389068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kerforum.dk/nyhederpic/Limfjorden-FiskerForum.jpg" TargetMode="External"/><Relationship Id="rId5" Type="http://schemas.openxmlformats.org/officeDocument/2006/relationships/hyperlink" Target="http://www.fiskerforum.dk/erhvervsnyt/erhvervsnyhed.asp?nyId=91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273</Words>
  <Characters>1671</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1</cp:revision>
  <dcterms:created xsi:type="dcterms:W3CDTF">2018-07-19T02:58:00Z</dcterms:created>
  <dcterms:modified xsi:type="dcterms:W3CDTF">2018-07-19T04:21:00Z</dcterms:modified>
</cp:coreProperties>
</file>