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3" w:rsidRDefault="00294193"/>
    <w:p w:rsidR="00610B0F" w:rsidRPr="00610B0F" w:rsidRDefault="00610B0F" w:rsidP="00610B0F">
      <w:pPr>
        <w:spacing w:line="240" w:lineRule="atLeast"/>
        <w:outlineLvl w:val="0"/>
        <w:rPr>
          <w:rFonts w:ascii="Helvetica" w:eastAsia="Times New Roman" w:hAnsi="Helvetica" w:cs="Arial"/>
          <w:b/>
          <w:bCs/>
          <w:i/>
          <w:caps/>
          <w:color w:val="004463"/>
          <w:spacing w:val="-45"/>
          <w:kern w:val="36"/>
          <w:sz w:val="40"/>
          <w:szCs w:val="40"/>
          <w:lang w:eastAsia="da-DK"/>
        </w:rPr>
      </w:pPr>
      <w:proofErr w:type="gramStart"/>
      <w:r w:rsidRPr="00610B0F">
        <w:rPr>
          <w:rFonts w:ascii="Helvetica" w:eastAsia="Times New Roman" w:hAnsi="Helvetica" w:cs="Arial"/>
          <w:b/>
          <w:bCs/>
          <w:i/>
          <w:caps/>
          <w:color w:val="004463"/>
          <w:spacing w:val="-45"/>
          <w:kern w:val="36"/>
          <w:sz w:val="40"/>
          <w:szCs w:val="40"/>
          <w:lang w:eastAsia="da-DK"/>
        </w:rPr>
        <w:t xml:space="preserve">DANSK </w:t>
      </w:r>
      <w:r>
        <w:rPr>
          <w:rFonts w:ascii="Helvetica" w:eastAsia="Times New Roman" w:hAnsi="Helvetica" w:cs="Arial"/>
          <w:b/>
          <w:bCs/>
          <w:i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Pr="00610B0F">
        <w:rPr>
          <w:rFonts w:ascii="Helvetica" w:eastAsia="Times New Roman" w:hAnsi="Helvetica" w:cs="Arial"/>
          <w:b/>
          <w:bCs/>
          <w:i/>
          <w:caps/>
          <w:color w:val="004463"/>
          <w:spacing w:val="-45"/>
          <w:kern w:val="36"/>
          <w:sz w:val="40"/>
          <w:szCs w:val="40"/>
          <w:lang w:eastAsia="da-DK"/>
        </w:rPr>
        <w:t>FRITIDSFISKERFORBUND</w:t>
      </w:r>
      <w:proofErr w:type="gramEnd"/>
    </w:p>
    <w:p w:rsidR="00610B0F" w:rsidRDefault="00610B0F" w:rsidP="002E70EB">
      <w:pPr>
        <w:spacing w:line="240" w:lineRule="atLeast"/>
        <w:outlineLvl w:val="0"/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</w:pPr>
      <w:proofErr w:type="gramStart"/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>Hvis  du</w:t>
      </w:r>
      <w:proofErr w:type="gramEnd"/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 vil  m eldes  ind !  </w:t>
      </w:r>
      <w:proofErr w:type="gramStart"/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>læs  her</w:t>
      </w:r>
      <w:proofErr w:type="gramEnd"/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 om  fordelene !</w:t>
      </w:r>
    </w:p>
    <w:p w:rsidR="001944F8" w:rsidRPr="001944F8" w:rsidRDefault="001B6A85" w:rsidP="002E70EB">
      <w:pPr>
        <w:spacing w:line="240" w:lineRule="atLeast"/>
        <w:outlineLvl w:val="0"/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</w:pPr>
      <w:proofErr w:type="gramStart"/>
      <w:r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VI </w:t>
      </w:r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>FORSØGER</w:t>
      </w:r>
      <w:proofErr w:type="gramEnd"/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>at s</w:t>
      </w:r>
      <w:r w:rsid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>am</w:t>
      </w:r>
      <w:r w:rsidR="00610B0F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le </w:t>
      </w:r>
      <w:r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fritidsfiskerne </w:t>
      </w:r>
      <w:r w:rsid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i </w:t>
      </w:r>
      <w:r w:rsid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 </w:t>
      </w:r>
      <w:r w:rsidR="002E70EB" w:rsidRPr="002E70EB">
        <w:rPr>
          <w:rFonts w:ascii="Helvetica" w:eastAsia="Times New Roman" w:hAnsi="Helvetica" w:cs="Arial"/>
          <w:b/>
          <w:bCs/>
          <w:caps/>
          <w:color w:val="004463"/>
          <w:spacing w:val="-45"/>
          <w:kern w:val="36"/>
          <w:sz w:val="40"/>
          <w:szCs w:val="40"/>
          <w:lang w:eastAsia="da-DK"/>
        </w:rPr>
        <w:t xml:space="preserve">danmark! </w:t>
      </w:r>
    </w:p>
    <w:p w:rsidR="003415F3" w:rsidRDefault="001B6A85" w:rsidP="003415F3">
      <w:pPr>
        <w:spacing w:line="420" w:lineRule="atLeast"/>
        <w:rPr>
          <w:rFonts w:ascii="inherit" w:eastAsia="Times New Roman" w:hAnsi="inherit" w:cs="Arial"/>
          <w:color w:val="004463"/>
          <w:sz w:val="33"/>
          <w:szCs w:val="33"/>
          <w:lang w:eastAsia="da-DK"/>
        </w:rPr>
      </w:pP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Du står stærkere</w:t>
      </w:r>
      <w:r w:rsidR="003415F3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i dit fritidsfiskeri med forbundet bag dig!            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    </w:t>
      </w:r>
      <w:r w:rsidR="003415F3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Hvis du har interesse, kan vi oplyse at vi er godt repræsenteret hos myndighederne, og hvor vi arbejder for et fremme fritidsfiskeriet</w:t>
      </w:r>
      <w:r w:rsidR="00F94424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.</w:t>
      </w:r>
      <w:r w:rsidR="003415F3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</w:t>
      </w:r>
    </w:p>
    <w:p w:rsidR="00F94424" w:rsidRPr="00F94424" w:rsidRDefault="00F94424" w:rsidP="003415F3">
      <w:pPr>
        <w:spacing w:line="420" w:lineRule="atLeast"/>
        <w:rPr>
          <w:rFonts w:ascii="inherit" w:eastAsia="Times New Roman" w:hAnsi="inherit" w:cs="Arial"/>
          <w:color w:val="004463"/>
          <w:sz w:val="33"/>
          <w:szCs w:val="33"/>
          <w:lang w:eastAsia="da-DK"/>
        </w:rPr>
      </w:pP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De udfordringer vi møder bliver sat på vores hjemmeside og i forbundsbladet, som medlemmerne får i postkassen 5 gange årligt.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  <w:t>Igennem dit kontingent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,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tegner forbundet en kollektiv ulykkesforsikring 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  <w:t>(</w:t>
      </w:r>
      <w:r w:rsidRPr="00F94424">
        <w:rPr>
          <w:rFonts w:ascii="inherit" w:eastAsia="Times New Roman" w:hAnsi="inherit" w:cs="Arial"/>
          <w:i/>
          <w:color w:val="004463"/>
          <w:sz w:val="33"/>
          <w:szCs w:val="33"/>
          <w:lang w:eastAsia="da-DK"/>
        </w:rPr>
        <w:t xml:space="preserve">Såkaldt </w:t>
      </w:r>
      <w:r w:rsidRPr="00F94424">
        <w:rPr>
          <w:rFonts w:ascii="inherit" w:eastAsia="Times New Roman" w:hAnsi="inherit" w:cs="Arial" w:hint="eastAsia"/>
          <w:i/>
          <w:color w:val="004463"/>
          <w:sz w:val="33"/>
          <w:szCs w:val="33"/>
          <w:lang w:eastAsia="da-DK"/>
        </w:rPr>
        <w:t>”</w:t>
      </w:r>
      <w:r w:rsidRPr="00F94424">
        <w:rPr>
          <w:rFonts w:ascii="inherit" w:eastAsia="Times New Roman" w:hAnsi="inherit" w:cs="Arial"/>
          <w:i/>
          <w:color w:val="004463"/>
          <w:sz w:val="33"/>
          <w:szCs w:val="33"/>
          <w:lang w:eastAsia="da-DK"/>
        </w:rPr>
        <w:t>Dødsulykkesforsikring</w:t>
      </w:r>
      <w:r w:rsidRPr="00F94424">
        <w:rPr>
          <w:rFonts w:ascii="inherit" w:eastAsia="Times New Roman" w:hAnsi="inherit" w:cs="Arial" w:hint="eastAsia"/>
          <w:i/>
          <w:color w:val="004463"/>
          <w:sz w:val="33"/>
          <w:szCs w:val="33"/>
          <w:lang w:eastAsia="da-DK"/>
        </w:rPr>
        <w:t>”</w:t>
      </w:r>
      <w:r w:rsidRPr="00F94424">
        <w:rPr>
          <w:rFonts w:ascii="inherit" w:eastAsia="Times New Roman" w:hAnsi="inherit" w:cs="Arial"/>
          <w:i/>
          <w:color w:val="004463"/>
          <w:sz w:val="33"/>
          <w:szCs w:val="33"/>
          <w:lang w:eastAsia="da-DK"/>
        </w:rPr>
        <w:t>)</w:t>
      </w:r>
      <w:r w:rsidRPr="00F94424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på 200.000 kr.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der udbetales til dine pårørende i tilfælde af drukning under fiskeri.</w:t>
      </w:r>
    </w:p>
    <w:p w:rsidR="0095672E" w:rsidRDefault="001944F8" w:rsidP="003415F3">
      <w:pPr>
        <w:spacing w:line="420" w:lineRule="atLeast"/>
        <w:rPr>
          <w:rFonts w:ascii="inherit" w:eastAsia="Times New Roman" w:hAnsi="inherit" w:cs="Arial"/>
          <w:color w:val="004463"/>
          <w:sz w:val="33"/>
          <w:szCs w:val="33"/>
          <w:lang w:eastAsia="da-DK"/>
        </w:rPr>
      </w:pPr>
      <w:r w:rsidRPr="00450FEF">
        <w:rPr>
          <w:rFonts w:ascii="inherit" w:eastAsia="Times New Roman" w:hAnsi="inherit" w:cs="Arial"/>
          <w:b/>
          <w:i/>
          <w:color w:val="004463"/>
          <w:sz w:val="40"/>
          <w:szCs w:val="40"/>
          <w:lang w:eastAsia="da-DK"/>
        </w:rPr>
        <w:t xml:space="preserve">Vi </w:t>
      </w:r>
      <w:r w:rsidR="0095672E" w:rsidRPr="00450FEF">
        <w:rPr>
          <w:rFonts w:ascii="inherit" w:eastAsia="Times New Roman" w:hAnsi="inherit" w:cs="Arial"/>
          <w:b/>
          <w:i/>
          <w:color w:val="004463"/>
          <w:sz w:val="40"/>
          <w:szCs w:val="40"/>
          <w:lang w:eastAsia="da-DK"/>
        </w:rPr>
        <w:t>er med til at udvikle en god atmosfære i fritidsfiskeriet!</w:t>
      </w:r>
      <w:r w:rsidR="0095672E" w:rsidRPr="00450FEF">
        <w:rPr>
          <w:rFonts w:ascii="inherit" w:eastAsia="Times New Roman" w:hAnsi="inherit" w:cs="Arial"/>
          <w:i/>
          <w:color w:val="004463"/>
          <w:sz w:val="40"/>
          <w:szCs w:val="40"/>
          <w:lang w:eastAsia="da-DK"/>
        </w:rPr>
        <w:br/>
      </w:r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Det gør vi sammen med vore 18 lokalafdelinger rundt om i landet, med over 2000 medlemmer fordelt og hvo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r du selv bestemmer i hvilken</w:t>
      </w:r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du vil være medlem.</w:t>
      </w:r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  <w:t xml:space="preserve">Hvis det har </w:t>
      </w:r>
      <w:proofErr w:type="gramStart"/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interesse,-</w:t>
      </w:r>
      <w:proofErr w:type="gramEnd"/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så er det første halve år kontingentfri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,- og</w:t>
      </w:r>
      <w:r w:rsidR="0095672E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uden binding</w:t>
      </w:r>
      <w:r w:rsidR="009512B8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. 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                                                                                                      </w:t>
      </w:r>
      <w:r w:rsidR="009512B8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I det førstehalve år er du fra dag et, berettiget til ovenstående tilbud.</w:t>
      </w:r>
    </w:p>
    <w:p w:rsidR="009512B8" w:rsidRDefault="009512B8" w:rsidP="003415F3">
      <w:pPr>
        <w:spacing w:line="420" w:lineRule="atLeast"/>
        <w:rPr>
          <w:rFonts w:ascii="inherit" w:eastAsia="Times New Roman" w:hAnsi="inherit" w:cs="Arial"/>
          <w:color w:val="004463"/>
          <w:sz w:val="33"/>
          <w:szCs w:val="33"/>
          <w:lang w:eastAsia="da-DK"/>
        </w:rPr>
      </w:pP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Til vores oplysninger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,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er der noget du også bør overveje!                       De 18 lokalafdelinger’s kontingent årlig, har et gennemsnit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på 2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75,- kr..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  <w:t>Deres afregning med forbundet har ikke haft en stigning de sidste 11 år.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</w:r>
      <w:r w:rsidRPr="00450FEF">
        <w:rPr>
          <w:rFonts w:ascii="inherit" w:eastAsia="Times New Roman" w:hAnsi="inherit" w:cs="Arial"/>
          <w:b/>
          <w:i/>
          <w:color w:val="004463"/>
          <w:sz w:val="40"/>
          <w:szCs w:val="40"/>
          <w:lang w:eastAsia="da-DK"/>
        </w:rPr>
        <w:t>Alt i alt, er det tilfredsstillende</w:t>
      </w:r>
      <w:r w:rsidRPr="00450FEF">
        <w:rPr>
          <w:rFonts w:ascii="inherit" w:eastAsia="Times New Roman" w:hAnsi="inherit" w:cs="Arial"/>
          <w:b/>
          <w:color w:val="004463"/>
          <w:sz w:val="40"/>
          <w:szCs w:val="40"/>
          <w:lang w:eastAsia="da-DK"/>
        </w:rPr>
        <w:t>!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</w:r>
      <w:r w:rsidR="00701EFA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Du kan melde dig ind på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hjemmesiden </w:t>
      </w:r>
      <w:hyperlink r:id="rId4" w:history="1">
        <w:r w:rsidR="00701EFA" w:rsidRPr="00801E27">
          <w:rPr>
            <w:rStyle w:val="Hyperlink"/>
            <w:rFonts w:ascii="inherit" w:eastAsia="Times New Roman" w:hAnsi="inherit" w:cs="Arial"/>
            <w:sz w:val="33"/>
            <w:szCs w:val="33"/>
            <w:lang w:eastAsia="da-DK"/>
          </w:rPr>
          <w:t>www.fritidsfiskerforbundet.dk</w:t>
        </w:r>
      </w:hyperlink>
      <w:r w:rsidR="00701EFA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</w:t>
      </w:r>
      <w:r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</w:t>
      </w:r>
      <w:r w:rsidR="00701EFA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br/>
        <w:t>Ønsker du yderlige oplysninger, er du velkomme</w:t>
      </w:r>
      <w:r w:rsidR="002E70EB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n</w:t>
      </w:r>
      <w:r w:rsidR="00701EFA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til at kontakte 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Medlemskontoret </w:t>
      </w:r>
      <w:proofErr w:type="gramStart"/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T</w:t>
      </w:r>
      <w:r w:rsidR="002E70EB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>lf.: 2180 3612</w:t>
      </w:r>
      <w:proofErr w:type="gramEnd"/>
      <w:r w:rsidR="002E70EB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Mail: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</w:t>
      </w:r>
      <w:r w:rsidR="002E70EB" w:rsidRPr="001B6A85">
        <w:rPr>
          <w:rFonts w:ascii="inherit" w:eastAsia="Times New Roman" w:hAnsi="inherit" w:cs="Arial"/>
          <w:color w:val="004463"/>
          <w:sz w:val="33"/>
          <w:szCs w:val="33"/>
          <w:u w:val="single"/>
          <w:lang w:eastAsia="da-DK"/>
        </w:rPr>
        <w:t>bcnr1@</w:t>
      </w:r>
      <w:r w:rsidR="001B6A85" w:rsidRPr="001B6A85">
        <w:rPr>
          <w:rFonts w:ascii="inherit" w:eastAsia="Times New Roman" w:hAnsi="inherit" w:cs="Arial"/>
          <w:color w:val="004463"/>
          <w:sz w:val="33"/>
          <w:szCs w:val="33"/>
          <w:u w:val="single"/>
          <w:lang w:eastAsia="da-DK"/>
        </w:rPr>
        <w:t>webspeed.dk</w:t>
      </w:r>
      <w:r w:rsidR="001B6A85">
        <w:rPr>
          <w:rFonts w:ascii="inherit" w:eastAsia="Times New Roman" w:hAnsi="inherit" w:cs="Arial"/>
          <w:color w:val="004463"/>
          <w:sz w:val="33"/>
          <w:szCs w:val="33"/>
          <w:lang w:eastAsia="da-DK"/>
        </w:rPr>
        <w:t xml:space="preserve"> </w:t>
      </w:r>
    </w:p>
    <w:p w:rsidR="009512B8" w:rsidRDefault="009512B8" w:rsidP="003415F3">
      <w:pPr>
        <w:spacing w:line="420" w:lineRule="atLeast"/>
        <w:rPr>
          <w:rFonts w:ascii="inherit" w:eastAsia="Times New Roman" w:hAnsi="inherit" w:cs="Arial"/>
          <w:color w:val="004463"/>
          <w:sz w:val="33"/>
          <w:szCs w:val="33"/>
          <w:lang w:eastAsia="da-DK"/>
        </w:rPr>
      </w:pPr>
    </w:p>
    <w:sectPr w:rsidR="009512B8" w:rsidSect="00495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944F8"/>
    <w:rsid w:val="001944F8"/>
    <w:rsid w:val="001B6A85"/>
    <w:rsid w:val="00294193"/>
    <w:rsid w:val="002E70EB"/>
    <w:rsid w:val="003415F3"/>
    <w:rsid w:val="003B2785"/>
    <w:rsid w:val="00450FEF"/>
    <w:rsid w:val="004957AA"/>
    <w:rsid w:val="00610B0F"/>
    <w:rsid w:val="00637FE1"/>
    <w:rsid w:val="00701EFA"/>
    <w:rsid w:val="009512B8"/>
    <w:rsid w:val="0095672E"/>
    <w:rsid w:val="00BA45E0"/>
    <w:rsid w:val="00CB22DA"/>
    <w:rsid w:val="00DF090F"/>
    <w:rsid w:val="00F94424"/>
    <w:rsid w:val="00FB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AA"/>
  </w:style>
  <w:style w:type="paragraph" w:styleId="Overskrift1">
    <w:name w:val="heading 1"/>
    <w:basedOn w:val="Normal"/>
    <w:link w:val="Overskrift1Tegn"/>
    <w:uiPriority w:val="9"/>
    <w:qFormat/>
    <w:rsid w:val="0019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4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44F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9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944F8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0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294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itidsfisker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2020-12-20T06:50:00Z</cp:lastPrinted>
  <dcterms:created xsi:type="dcterms:W3CDTF">2020-12-20T06:39:00Z</dcterms:created>
  <dcterms:modified xsi:type="dcterms:W3CDTF">2020-12-29T05:46:00Z</dcterms:modified>
</cp:coreProperties>
</file>